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08EE" w14:textId="4B30B2FC" w:rsidR="0025394D" w:rsidRDefault="0057651B" w:rsidP="00F17D7A">
      <w:r>
        <w:t>Linea Naturlabor all’olio di canapa</w:t>
      </w:r>
      <w:r w:rsidR="0002636E">
        <w:tab/>
      </w:r>
      <w:r w:rsidR="0002636E">
        <w:tab/>
      </w:r>
      <w:r w:rsidR="0002636E">
        <w:tab/>
      </w:r>
      <w:r w:rsidR="0002636E">
        <w:tab/>
      </w:r>
      <w:r w:rsidR="0002636E">
        <w:tab/>
      </w:r>
      <w:r w:rsidR="0002636E">
        <w:tab/>
      </w:r>
    </w:p>
    <w:p w14:paraId="3CBC4619" w14:textId="1DD9FB3C" w:rsidR="0057651B" w:rsidRDefault="0057651B" w:rsidP="00F17D7A"/>
    <w:p w14:paraId="5A4EF669" w14:textId="77777777" w:rsidR="006017DE" w:rsidRPr="006A35F3" w:rsidRDefault="006017DE" w:rsidP="006017DE">
      <w:pPr>
        <w:jc w:val="both"/>
        <w:rPr>
          <w:b/>
          <w:i/>
        </w:rPr>
      </w:pPr>
      <w:r w:rsidRPr="006A35F3">
        <w:rPr>
          <w:b/>
          <w:i/>
        </w:rPr>
        <w:t xml:space="preserve">Crema corpo riparatrice a base di olio biologico ottenuto dai semi di Cannabis sativa indicata per tutti i tipi di pelle, anche per le più disidratate e danneggiate. </w:t>
      </w:r>
    </w:p>
    <w:p w14:paraId="3ACF9A45" w14:textId="77777777" w:rsidR="006A35F3" w:rsidRDefault="006A35F3" w:rsidP="006017DE">
      <w:pPr>
        <w:jc w:val="both"/>
      </w:pPr>
    </w:p>
    <w:p w14:paraId="16095B12" w14:textId="09AC874F" w:rsidR="006017DE" w:rsidRPr="006A35F3" w:rsidRDefault="006017DE" w:rsidP="006017DE">
      <w:pPr>
        <w:jc w:val="both"/>
      </w:pPr>
      <w:r w:rsidRPr="006A35F3">
        <w:t>L’olio, ricco in Vitamina E, idrata e nutre qualsiasi tipo di pelle, anche le più sensibili; è un efficace rimedio naturale per il trattamento di psoriasi, eczemi, dermatiti, irritazioni da allergie.</w:t>
      </w:r>
    </w:p>
    <w:p w14:paraId="7FF7710A" w14:textId="77777777" w:rsidR="006017DE" w:rsidRPr="006A35F3" w:rsidRDefault="006017DE" w:rsidP="006017DE">
      <w:pPr>
        <w:jc w:val="both"/>
      </w:pPr>
      <w:r w:rsidRPr="006A35F3">
        <w:t xml:space="preserve">L’azione riparatrice è potenziata dalla presenza di un attivo, ricavato dalla pianta medicinale </w:t>
      </w:r>
      <w:r w:rsidRPr="006A35F3">
        <w:rPr>
          <w:i/>
        </w:rPr>
        <w:t xml:space="preserve">Croton </w:t>
      </w:r>
      <w:proofErr w:type="spellStart"/>
      <w:r w:rsidRPr="006A35F3">
        <w:rPr>
          <w:i/>
        </w:rPr>
        <w:t>Lecheri</w:t>
      </w:r>
      <w:proofErr w:type="spellEnd"/>
      <w:r w:rsidRPr="006A35F3">
        <w:t xml:space="preserve"> in grado di riparare i tessuti cutanei, efficace nel trattamento di cicatrici; è inoltre in grado di rispristinare le normali funzioni della barriera cutanea danneggiata, contrastando e migliorando l’aspetto delle smagliature.</w:t>
      </w:r>
    </w:p>
    <w:p w14:paraId="6EFD622F" w14:textId="77777777" w:rsidR="006A35F3" w:rsidRDefault="006017DE" w:rsidP="006017DE">
      <w:pPr>
        <w:jc w:val="both"/>
      </w:pPr>
      <w:r w:rsidRPr="006A35F3">
        <w:t xml:space="preserve"> </w:t>
      </w:r>
    </w:p>
    <w:p w14:paraId="52B892FA" w14:textId="6D1F90A8" w:rsidR="006017DE" w:rsidRDefault="006017DE" w:rsidP="006017DE">
      <w:pPr>
        <w:jc w:val="both"/>
      </w:pPr>
      <w:r w:rsidRPr="006A35F3">
        <w:t>A completare la formula: acqua di camomilla ed estratti di rosa e calendula che conferiscono proprietà emollienti ed antisettiche; l’estratto di rosa damascena, ricca in acidi grassi e vitamine, è efficace per il trattamento di eczemi, dermatiti ed infezioni cutanee. La tua pelle apparirà più tonica ed elastica, nutrita e rigenerata.</w:t>
      </w:r>
    </w:p>
    <w:p w14:paraId="4C106003" w14:textId="77777777" w:rsidR="006A35F3" w:rsidRPr="006A35F3" w:rsidRDefault="006A35F3" w:rsidP="006017DE">
      <w:pPr>
        <w:jc w:val="both"/>
      </w:pPr>
    </w:p>
    <w:p w14:paraId="0DEB74E3" w14:textId="5F9672DE" w:rsidR="006017DE" w:rsidRPr="006A35F3" w:rsidRDefault="002A1113" w:rsidP="006017DE">
      <w:pPr>
        <w:jc w:val="both"/>
        <w:rPr>
          <w:b/>
        </w:rPr>
      </w:pPr>
      <w:r w:rsidRPr="006A35F3">
        <w:rPr>
          <w:b/>
        </w:rPr>
        <w:t>Profumo ipoallergenico</w:t>
      </w:r>
    </w:p>
    <w:p w14:paraId="7447BE51" w14:textId="77777777" w:rsidR="002A1113" w:rsidRPr="006A35F3" w:rsidRDefault="002A1113" w:rsidP="002A1113">
      <w:pPr>
        <w:rPr>
          <w:b/>
        </w:rPr>
      </w:pPr>
      <w:r w:rsidRPr="006A35F3">
        <w:rPr>
          <w:b/>
        </w:rPr>
        <w:t>Dermatologicamente testata su pelli sensibili</w:t>
      </w:r>
    </w:p>
    <w:p w14:paraId="7F5D14DF" w14:textId="519ECC14" w:rsidR="002A1113" w:rsidRPr="006A35F3" w:rsidRDefault="002A1113" w:rsidP="002A1113">
      <w:pPr>
        <w:rPr>
          <w:b/>
        </w:rPr>
      </w:pPr>
      <w:r w:rsidRPr="006A35F3">
        <w:rPr>
          <w:b/>
        </w:rPr>
        <w:t xml:space="preserve">Nichel test &lt; 1 </w:t>
      </w:r>
      <w:proofErr w:type="spellStart"/>
      <w:r w:rsidRPr="006A35F3">
        <w:rPr>
          <w:b/>
        </w:rPr>
        <w:t>ppm</w:t>
      </w:r>
      <w:proofErr w:type="spellEnd"/>
    </w:p>
    <w:p w14:paraId="5E5E25F5" w14:textId="2DBFB595" w:rsidR="0057651B" w:rsidRDefault="0057651B" w:rsidP="00F17D7A">
      <w:bookmarkStart w:id="0" w:name="_GoBack"/>
      <w:bookmarkEnd w:id="0"/>
    </w:p>
    <w:p w14:paraId="4DD5E14D" w14:textId="77777777" w:rsidR="006A35F3" w:rsidRDefault="006A35F3" w:rsidP="00F17D7A"/>
    <w:p w14:paraId="07E010A3" w14:textId="21313425" w:rsidR="006017DE" w:rsidRDefault="006017DE" w:rsidP="006017DE">
      <w:pPr>
        <w:jc w:val="both"/>
        <w:rPr>
          <w:b/>
          <w:i/>
        </w:rPr>
      </w:pPr>
      <w:r w:rsidRPr="006A35F3">
        <w:rPr>
          <w:b/>
          <w:i/>
        </w:rPr>
        <w:t xml:space="preserve">Crema viso </w:t>
      </w:r>
      <w:proofErr w:type="spellStart"/>
      <w:r w:rsidRPr="006A35F3">
        <w:rPr>
          <w:b/>
          <w:i/>
        </w:rPr>
        <w:t>antiage</w:t>
      </w:r>
      <w:proofErr w:type="spellEnd"/>
      <w:r w:rsidRPr="006A35F3">
        <w:rPr>
          <w:b/>
          <w:i/>
        </w:rPr>
        <w:t xml:space="preserve"> a base di olio biologico ottenuto dai semi di Cannabis sativa indicata per tutti i tipi di pelle, anche per le più secche e mature.</w:t>
      </w:r>
    </w:p>
    <w:p w14:paraId="77AA3BDD" w14:textId="77777777" w:rsidR="006A35F3" w:rsidRPr="006A35F3" w:rsidRDefault="006A35F3" w:rsidP="006017DE">
      <w:pPr>
        <w:jc w:val="both"/>
        <w:rPr>
          <w:b/>
          <w:i/>
        </w:rPr>
      </w:pPr>
    </w:p>
    <w:p w14:paraId="39EAFCE8" w14:textId="77777777" w:rsidR="006017DE" w:rsidRPr="006A35F3" w:rsidRDefault="006017DE" w:rsidP="006017DE">
      <w:pPr>
        <w:jc w:val="both"/>
      </w:pPr>
      <w:r w:rsidRPr="006A35F3">
        <w:t>La presenza dell’olio di canapa, ricco in vitamina E, contribuisce a ridurre le rughe e le imperfezioni della pelle nutrendola a fondo. L’olio è un efficace rimedio naturale anche per la cura di psoriasi, eczemi, dermatiti, irritazioni da allergie, in grado di migliorare le condizioni della pelle affetta da acne.</w:t>
      </w:r>
    </w:p>
    <w:p w14:paraId="06F512E5" w14:textId="77777777" w:rsidR="006017DE" w:rsidRPr="006A35F3" w:rsidRDefault="006017DE" w:rsidP="006017DE">
      <w:pPr>
        <w:jc w:val="both"/>
      </w:pPr>
      <w:r w:rsidRPr="006A35F3">
        <w:t>A completare la formula l’estratto di menta dalle note proprietà antisettiche, purificanti e rinfrescanti; gli estratti di kiwi ed iris, ricchi in antiossidanti e vitamine, contrastano i radicali liberi ritardando l’invecchiamento.</w:t>
      </w:r>
    </w:p>
    <w:p w14:paraId="02E2A107" w14:textId="77777777" w:rsidR="006017DE" w:rsidRPr="006A35F3" w:rsidRDefault="006017DE" w:rsidP="006017DE">
      <w:pPr>
        <w:jc w:val="both"/>
      </w:pPr>
      <w:r w:rsidRPr="006A35F3">
        <w:t xml:space="preserve">La </w:t>
      </w:r>
      <w:proofErr w:type="spellStart"/>
      <w:r w:rsidRPr="006A35F3">
        <w:t>texture</w:t>
      </w:r>
      <w:proofErr w:type="spellEnd"/>
      <w:r w:rsidRPr="006A35F3">
        <w:t xml:space="preserve"> è leggera e fresca; dopo l’applicazione la pelle resta asciutta, non unta e piacevolmente rinfrescata e levigata.</w:t>
      </w:r>
    </w:p>
    <w:p w14:paraId="4B48481C" w14:textId="77777777" w:rsidR="006017DE" w:rsidRPr="006A35F3" w:rsidRDefault="006017DE" w:rsidP="006017DE">
      <w:pPr>
        <w:jc w:val="both"/>
      </w:pPr>
      <w:r w:rsidRPr="006A35F3">
        <w:t>La pelle apparirà più tonica e idratata, l’incarnato uniforme ed illuminato.</w:t>
      </w:r>
    </w:p>
    <w:p w14:paraId="7C1E340C" w14:textId="77777777" w:rsidR="006A35F3" w:rsidRPr="006A35F3" w:rsidRDefault="006A35F3" w:rsidP="002A1113">
      <w:pPr>
        <w:jc w:val="both"/>
        <w:rPr>
          <w:b/>
        </w:rPr>
      </w:pPr>
    </w:p>
    <w:p w14:paraId="5B9778EA" w14:textId="58C797FA" w:rsidR="002A1113" w:rsidRPr="006A35F3" w:rsidRDefault="002A1113" w:rsidP="002A1113">
      <w:pPr>
        <w:jc w:val="both"/>
        <w:rPr>
          <w:b/>
        </w:rPr>
      </w:pPr>
      <w:r w:rsidRPr="006A35F3">
        <w:rPr>
          <w:b/>
        </w:rPr>
        <w:t>Profumo ipoallergenico</w:t>
      </w:r>
    </w:p>
    <w:p w14:paraId="5D067D3A" w14:textId="77777777" w:rsidR="002A1113" w:rsidRPr="006A35F3" w:rsidRDefault="002A1113" w:rsidP="002A1113">
      <w:pPr>
        <w:rPr>
          <w:b/>
        </w:rPr>
      </w:pPr>
      <w:r w:rsidRPr="006A35F3">
        <w:rPr>
          <w:b/>
        </w:rPr>
        <w:t>Dermatologicamente testata su pelli sensibili</w:t>
      </w:r>
    </w:p>
    <w:p w14:paraId="5CFEFA34" w14:textId="77777777" w:rsidR="002A1113" w:rsidRPr="006A35F3" w:rsidRDefault="002A1113" w:rsidP="002A1113">
      <w:pPr>
        <w:rPr>
          <w:b/>
        </w:rPr>
      </w:pPr>
      <w:r w:rsidRPr="006A35F3">
        <w:rPr>
          <w:b/>
        </w:rPr>
        <w:t xml:space="preserve">Nichel test &lt; 1 </w:t>
      </w:r>
      <w:proofErr w:type="spellStart"/>
      <w:r w:rsidRPr="006A35F3">
        <w:rPr>
          <w:b/>
        </w:rPr>
        <w:t>ppm</w:t>
      </w:r>
      <w:proofErr w:type="spellEnd"/>
    </w:p>
    <w:p w14:paraId="3CD17874" w14:textId="77777777" w:rsidR="002A1113" w:rsidRPr="006017DE" w:rsidRDefault="002A1113" w:rsidP="002A1113">
      <w:pPr>
        <w:jc w:val="both"/>
        <w:rPr>
          <w:color w:val="1F4E79" w:themeColor="accent1" w:themeShade="80"/>
        </w:rPr>
      </w:pPr>
    </w:p>
    <w:p w14:paraId="1E5F40ED" w14:textId="77777777" w:rsidR="006017DE" w:rsidRPr="00F17D7A" w:rsidRDefault="006017DE" w:rsidP="002A1113">
      <w:pPr>
        <w:jc w:val="both"/>
      </w:pPr>
    </w:p>
    <w:sectPr w:rsidR="006017DE" w:rsidRPr="00F17D7A" w:rsidSect="00445772">
      <w:headerReference w:type="default" r:id="rId7"/>
      <w:footerReference w:type="default" r:id="rId8"/>
      <w:pgSz w:w="11900" w:h="16840"/>
      <w:pgMar w:top="3261" w:right="843" w:bottom="184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C296" w14:textId="77777777" w:rsidR="0061250A" w:rsidRDefault="0061250A" w:rsidP="00E604A6">
      <w:r>
        <w:separator/>
      </w:r>
    </w:p>
  </w:endnote>
  <w:endnote w:type="continuationSeparator" w:id="0">
    <w:p w14:paraId="7EC2423C" w14:textId="77777777" w:rsidR="0061250A" w:rsidRDefault="0061250A" w:rsidP="00E6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733B2" w14:textId="05A96263" w:rsidR="00E604A6" w:rsidRDefault="00833878" w:rsidP="00C004C7">
    <w:pPr>
      <w:pStyle w:val="Pidipagina"/>
      <w:tabs>
        <w:tab w:val="clear" w:pos="4819"/>
        <w:tab w:val="clear" w:pos="9638"/>
        <w:tab w:val="right" w:pos="10206"/>
      </w:tabs>
    </w:pPr>
    <w:r w:rsidRPr="0082533F">
      <w:rPr>
        <w:noProof/>
      </w:rPr>
      <w:drawing>
        <wp:inline distT="0" distB="0" distL="0" distR="0" wp14:anchorId="4E301F52" wp14:editId="25F56FA9">
          <wp:extent cx="6480810" cy="840105"/>
          <wp:effectExtent l="0" t="0" r="0" b="0"/>
          <wp:docPr id="1" name="Immagine 1" descr="C:\Users\Sabino.Gallotti\Desktop\gmp\DDT_footer_6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o.Gallotti\Desktop\gmp\DDT_footer_6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4C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DB60" w14:textId="77777777" w:rsidR="0061250A" w:rsidRDefault="0061250A" w:rsidP="00E604A6">
      <w:r>
        <w:separator/>
      </w:r>
    </w:p>
  </w:footnote>
  <w:footnote w:type="continuationSeparator" w:id="0">
    <w:p w14:paraId="7AFD5A6F" w14:textId="77777777" w:rsidR="0061250A" w:rsidRDefault="0061250A" w:rsidP="00E6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46E1" w14:textId="13F9AD0E" w:rsidR="00E604A6" w:rsidRDefault="00833878" w:rsidP="00E604A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70BC7D" wp14:editId="26018EAB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656870" cy="1899312"/>
          <wp:effectExtent l="0" t="0" r="1270" b="5715"/>
          <wp:wrapNone/>
          <wp:docPr id="3" name="Immagine 3" descr="../JPG/CI-Farmalabor_header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JPG/CI-Farmalabor_header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870" cy="189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7604B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5234D"/>
    <w:multiLevelType w:val="hybridMultilevel"/>
    <w:tmpl w:val="DCA2E186"/>
    <w:lvl w:ilvl="0" w:tplc="041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E3F0DD3"/>
    <w:multiLevelType w:val="hybridMultilevel"/>
    <w:tmpl w:val="B79C9218"/>
    <w:lvl w:ilvl="0" w:tplc="45EE4656">
      <w:start w:val="1"/>
      <w:numFmt w:val="lowerLetter"/>
      <w:lvlText w:val="%1)"/>
      <w:lvlJc w:val="left"/>
      <w:pPr>
        <w:ind w:left="767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4C050F3F"/>
    <w:multiLevelType w:val="hybridMultilevel"/>
    <w:tmpl w:val="E65E5A0A"/>
    <w:lvl w:ilvl="0" w:tplc="04100003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D1203DB"/>
    <w:multiLevelType w:val="hybridMultilevel"/>
    <w:tmpl w:val="14E26CAC"/>
    <w:lvl w:ilvl="0" w:tplc="C284DB34">
      <w:numFmt w:val="bullet"/>
      <w:lvlText w:val="-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123C4"/>
    <w:multiLevelType w:val="hybridMultilevel"/>
    <w:tmpl w:val="32FA3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A6"/>
    <w:rsid w:val="00004440"/>
    <w:rsid w:val="00023F11"/>
    <w:rsid w:val="0002636E"/>
    <w:rsid w:val="0004492E"/>
    <w:rsid w:val="000532D4"/>
    <w:rsid w:val="000676A4"/>
    <w:rsid w:val="00070901"/>
    <w:rsid w:val="000834FE"/>
    <w:rsid w:val="00083B23"/>
    <w:rsid w:val="000A67A5"/>
    <w:rsid w:val="000E157D"/>
    <w:rsid w:val="000E45BB"/>
    <w:rsid w:val="00140467"/>
    <w:rsid w:val="001620CF"/>
    <w:rsid w:val="00185A6F"/>
    <w:rsid w:val="001B7B50"/>
    <w:rsid w:val="001C104C"/>
    <w:rsid w:val="001D2BCE"/>
    <w:rsid w:val="001E0B15"/>
    <w:rsid w:val="001E6188"/>
    <w:rsid w:val="001F20D6"/>
    <w:rsid w:val="00211D9C"/>
    <w:rsid w:val="00221E60"/>
    <w:rsid w:val="00222E8A"/>
    <w:rsid w:val="0024273E"/>
    <w:rsid w:val="00244467"/>
    <w:rsid w:val="00251860"/>
    <w:rsid w:val="0025394D"/>
    <w:rsid w:val="00290DA7"/>
    <w:rsid w:val="00292350"/>
    <w:rsid w:val="002A1113"/>
    <w:rsid w:val="002A16A2"/>
    <w:rsid w:val="002E4AD2"/>
    <w:rsid w:val="00311CA8"/>
    <w:rsid w:val="00355160"/>
    <w:rsid w:val="00371E7A"/>
    <w:rsid w:val="0037702D"/>
    <w:rsid w:val="003B099A"/>
    <w:rsid w:val="003B408A"/>
    <w:rsid w:val="003C1EBE"/>
    <w:rsid w:val="003C5136"/>
    <w:rsid w:val="003C548D"/>
    <w:rsid w:val="003E1B7F"/>
    <w:rsid w:val="00445772"/>
    <w:rsid w:val="00460669"/>
    <w:rsid w:val="004836D7"/>
    <w:rsid w:val="004D26C8"/>
    <w:rsid w:val="0050043C"/>
    <w:rsid w:val="005433D8"/>
    <w:rsid w:val="00547758"/>
    <w:rsid w:val="00567849"/>
    <w:rsid w:val="0057651B"/>
    <w:rsid w:val="00580BC2"/>
    <w:rsid w:val="005A1268"/>
    <w:rsid w:val="005A40DE"/>
    <w:rsid w:val="005E49B5"/>
    <w:rsid w:val="005E5BD0"/>
    <w:rsid w:val="005F466B"/>
    <w:rsid w:val="006017DE"/>
    <w:rsid w:val="00610377"/>
    <w:rsid w:val="0061250A"/>
    <w:rsid w:val="0062225D"/>
    <w:rsid w:val="00623687"/>
    <w:rsid w:val="006600A5"/>
    <w:rsid w:val="00673502"/>
    <w:rsid w:val="00675405"/>
    <w:rsid w:val="006824C0"/>
    <w:rsid w:val="00686DC1"/>
    <w:rsid w:val="006A35F3"/>
    <w:rsid w:val="006B5EAE"/>
    <w:rsid w:val="006D198B"/>
    <w:rsid w:val="006D603A"/>
    <w:rsid w:val="006D69DB"/>
    <w:rsid w:val="006F124F"/>
    <w:rsid w:val="007409F6"/>
    <w:rsid w:val="00747AED"/>
    <w:rsid w:val="007604BA"/>
    <w:rsid w:val="007723AF"/>
    <w:rsid w:val="00775A72"/>
    <w:rsid w:val="00786021"/>
    <w:rsid w:val="007B0E29"/>
    <w:rsid w:val="007D653A"/>
    <w:rsid w:val="007F1376"/>
    <w:rsid w:val="00810577"/>
    <w:rsid w:val="0083307C"/>
    <w:rsid w:val="00833878"/>
    <w:rsid w:val="008400F3"/>
    <w:rsid w:val="00854020"/>
    <w:rsid w:val="008717D1"/>
    <w:rsid w:val="0089176C"/>
    <w:rsid w:val="008A118F"/>
    <w:rsid w:val="008B4F8D"/>
    <w:rsid w:val="008C2E34"/>
    <w:rsid w:val="008C745E"/>
    <w:rsid w:val="00905774"/>
    <w:rsid w:val="00916D1A"/>
    <w:rsid w:val="0094281C"/>
    <w:rsid w:val="009618AB"/>
    <w:rsid w:val="0097699B"/>
    <w:rsid w:val="009A007D"/>
    <w:rsid w:val="009D5B99"/>
    <w:rsid w:val="009F7D0A"/>
    <w:rsid w:val="00A12C7D"/>
    <w:rsid w:val="00A259D3"/>
    <w:rsid w:val="00A2769F"/>
    <w:rsid w:val="00A30BB1"/>
    <w:rsid w:val="00A31F51"/>
    <w:rsid w:val="00A43FF2"/>
    <w:rsid w:val="00A71E99"/>
    <w:rsid w:val="00A80F83"/>
    <w:rsid w:val="00A923BE"/>
    <w:rsid w:val="00AA3A86"/>
    <w:rsid w:val="00AC7E34"/>
    <w:rsid w:val="00AF02D9"/>
    <w:rsid w:val="00AF0D58"/>
    <w:rsid w:val="00B30BF2"/>
    <w:rsid w:val="00B55963"/>
    <w:rsid w:val="00B839FE"/>
    <w:rsid w:val="00B9016F"/>
    <w:rsid w:val="00BB7F0B"/>
    <w:rsid w:val="00BE37DC"/>
    <w:rsid w:val="00BE447D"/>
    <w:rsid w:val="00C004C7"/>
    <w:rsid w:val="00C342DB"/>
    <w:rsid w:val="00C85624"/>
    <w:rsid w:val="00D01D60"/>
    <w:rsid w:val="00D03419"/>
    <w:rsid w:val="00D267BC"/>
    <w:rsid w:val="00D34552"/>
    <w:rsid w:val="00D47870"/>
    <w:rsid w:val="00D95F3D"/>
    <w:rsid w:val="00DA5B63"/>
    <w:rsid w:val="00DB4E6F"/>
    <w:rsid w:val="00DC3CDB"/>
    <w:rsid w:val="00DD67F6"/>
    <w:rsid w:val="00DE1AE2"/>
    <w:rsid w:val="00DE7395"/>
    <w:rsid w:val="00E0018D"/>
    <w:rsid w:val="00E01476"/>
    <w:rsid w:val="00E27EC1"/>
    <w:rsid w:val="00E4757D"/>
    <w:rsid w:val="00E604A6"/>
    <w:rsid w:val="00E63370"/>
    <w:rsid w:val="00EB1A46"/>
    <w:rsid w:val="00EB36BE"/>
    <w:rsid w:val="00F17D7A"/>
    <w:rsid w:val="00FB41B5"/>
    <w:rsid w:val="00FB442D"/>
    <w:rsid w:val="00FD7C1F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816D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24C0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824C0"/>
    <w:pPr>
      <w:keepNext/>
      <w:outlineLvl w:val="1"/>
    </w:pPr>
    <w:rPr>
      <w:rFonts w:ascii="Times New Roman" w:eastAsia="Times New Roman" w:hAnsi="Times New Roman"/>
      <w:sz w:val="36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824C0"/>
    <w:pPr>
      <w:keepNext/>
      <w:spacing w:line="480" w:lineRule="auto"/>
      <w:outlineLvl w:val="2"/>
    </w:pPr>
    <w:rPr>
      <w:rFonts w:ascii="Garamond" w:eastAsia="Times New Roman" w:hAnsi="Garamon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04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4A6"/>
  </w:style>
  <w:style w:type="paragraph" w:styleId="Pidipagina">
    <w:name w:val="footer"/>
    <w:basedOn w:val="Normale"/>
    <w:link w:val="PidipaginaCarattere"/>
    <w:uiPriority w:val="99"/>
    <w:unhideWhenUsed/>
    <w:rsid w:val="00E604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4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4A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604A6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B5EA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rsid w:val="006824C0"/>
    <w:rPr>
      <w:rFonts w:ascii="Arial" w:eastAsia="Times New Roman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6824C0"/>
    <w:rPr>
      <w:rFonts w:ascii="Times New Roman" w:eastAsia="Times New Roman" w:hAnsi="Times New Roman"/>
      <w:sz w:val="36"/>
      <w:u w:val="single"/>
    </w:rPr>
  </w:style>
  <w:style w:type="character" w:customStyle="1" w:styleId="Titolo3Carattere">
    <w:name w:val="Titolo 3 Carattere"/>
    <w:basedOn w:val="Carpredefinitoparagrafo"/>
    <w:link w:val="Titolo3"/>
    <w:rsid w:val="006824C0"/>
    <w:rPr>
      <w:rFonts w:ascii="Garamond" w:eastAsia="Times New Roman" w:hAnsi="Garamond"/>
      <w:sz w:val="24"/>
    </w:rPr>
  </w:style>
  <w:style w:type="paragraph" w:customStyle="1" w:styleId="Modulovuoto">
    <w:name w:val="Modulo vuoto"/>
    <w:rsid w:val="00371E7A"/>
    <w:rPr>
      <w:rFonts w:ascii="Helvetica" w:eastAsia="Arial Unicode MS" w:hAnsi="Helvetic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L'Arancia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Laricchia</dc:creator>
  <cp:keywords/>
  <dc:description/>
  <cp:lastModifiedBy>Federica Sinesi</cp:lastModifiedBy>
  <cp:revision>6</cp:revision>
  <cp:lastPrinted>2022-06-09T11:44:00Z</cp:lastPrinted>
  <dcterms:created xsi:type="dcterms:W3CDTF">2022-09-19T08:44:00Z</dcterms:created>
  <dcterms:modified xsi:type="dcterms:W3CDTF">2022-09-27T09:02:00Z</dcterms:modified>
</cp:coreProperties>
</file>